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EF1" w:rsidRPr="002E2557" w:rsidRDefault="002E2557">
      <w:pPr>
        <w:rPr>
          <w:rFonts w:ascii="Times New Roman" w:hAnsi="Times New Roman" w:cs="Times New Roman"/>
          <w:sz w:val="24"/>
          <w:szCs w:val="24"/>
        </w:rPr>
      </w:pPr>
      <w:r w:rsidRPr="002E2557">
        <w:rPr>
          <w:rFonts w:ascii="Times New Roman" w:hAnsi="Times New Roman" w:cs="Times New Roman"/>
          <w:sz w:val="24"/>
          <w:szCs w:val="24"/>
        </w:rPr>
        <w:t>Association XYZ</w:t>
      </w:r>
    </w:p>
    <w:p w:rsidR="002E2557" w:rsidRDefault="002E2557">
      <w:pPr>
        <w:rPr>
          <w:rFonts w:ascii="Times New Roman" w:hAnsi="Times New Roman" w:cs="Times New Roman"/>
          <w:sz w:val="24"/>
          <w:szCs w:val="24"/>
        </w:rPr>
      </w:pPr>
    </w:p>
    <w:p w:rsidR="002E2557" w:rsidRDefault="002E25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Genève, le …</w:t>
      </w:r>
    </w:p>
    <w:p w:rsidR="002E2557" w:rsidRPr="002E2557" w:rsidRDefault="002E2557">
      <w:pPr>
        <w:rPr>
          <w:rFonts w:ascii="Times New Roman" w:hAnsi="Times New Roman" w:cs="Times New Roman"/>
          <w:sz w:val="24"/>
          <w:szCs w:val="24"/>
        </w:rPr>
      </w:pPr>
    </w:p>
    <w:p w:rsidR="002E2557" w:rsidRDefault="002E2557" w:rsidP="002E25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Nous, sous-</w:t>
      </w:r>
      <w:proofErr w:type="spellStart"/>
      <w:r>
        <w:rPr>
          <w:rFonts w:ascii="Times New Roman" w:hAnsi="Times New Roman" w:cs="Times New Roman"/>
          <w:sz w:val="24"/>
          <w:szCs w:val="24"/>
        </w:rPr>
        <w:t>signé.e.x.s</w:t>
      </w:r>
      <w:proofErr w:type="spellEnd"/>
      <w:r w:rsidRPr="002E2557">
        <w:rPr>
          <w:rFonts w:ascii="Times New Roman" w:hAnsi="Times New Roman" w:cs="Times New Roman"/>
          <w:sz w:val="24"/>
          <w:szCs w:val="24"/>
        </w:rPr>
        <w:t xml:space="preserve"> XYZ</w:t>
      </w:r>
      <w:r>
        <w:rPr>
          <w:rFonts w:ascii="Times New Roman" w:hAnsi="Times New Roman" w:cs="Times New Roman"/>
          <w:sz w:val="24"/>
          <w:szCs w:val="24"/>
        </w:rPr>
        <w:t xml:space="preserve"> et XYZ,</w:t>
      </w:r>
      <w:r w:rsidRPr="002E25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en charge des vérifications des comptes de l’association XYZ de l’année académique …-…, affirmons, après avoir vérifié les comptes établis par </w:t>
      </w:r>
      <w:proofErr w:type="spellStart"/>
      <w:r>
        <w:rPr>
          <w:rFonts w:ascii="Times New Roman" w:hAnsi="Times New Roman" w:cs="Times New Roman"/>
          <w:sz w:val="24"/>
          <w:szCs w:val="24"/>
        </w:rPr>
        <w:t>le.a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trésorier.ère.x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XYZ, que les comptes ont été correctement tenus et que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chaque mouvement financier se justifie par les activités de l’association.</w:t>
      </w:r>
    </w:p>
    <w:p w:rsidR="002E2557" w:rsidRDefault="002E2557" w:rsidP="002E25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E2557" w:rsidRDefault="002E2557" w:rsidP="002E25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Meilleures salutations,</w:t>
      </w:r>
    </w:p>
    <w:p w:rsidR="002E2557" w:rsidRDefault="002E2557" w:rsidP="002E25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E2557" w:rsidRDefault="002E2557" w:rsidP="002E25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Vérificateur.rice.x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Vérificateur.rice.x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2E2557" w:rsidRPr="002E2557" w:rsidRDefault="002E2557" w:rsidP="002E25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Signature</w:t>
      </w:r>
      <w:proofErr w:type="spellEnd"/>
    </w:p>
    <w:sectPr w:rsidR="002E2557" w:rsidRPr="002E2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557"/>
    <w:rsid w:val="002E2557"/>
    <w:rsid w:val="0087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46D11A"/>
  <w15:chartTrackingRefBased/>
  <w15:docId w15:val="{C07A0B5C-02E7-4303-B187-0202A0CE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</Words>
  <Characters>389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Enora Stein</dc:creator>
  <cp:keywords/>
  <dc:description/>
  <cp:lastModifiedBy>Enora Stein</cp:lastModifiedBy>
  <cp:revision>1</cp:revision>
  <dcterms:created xsi:type="dcterms:W3CDTF">2023-12-18T10:12:00Z</dcterms:created>
  <dcterms:modified xsi:type="dcterms:W3CDTF">2023-12-18T10:22:00Z</dcterms:modified>
</cp:coreProperties>
</file>